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  <w:pBdr>
          <w:bottom w:val="single" w:sz="8" w:space="4" w:color="333333"/>
        </w:pBdr>
      </w:pPr>
      <w:r>
        <w:rPr>
          <w:rFonts w:ascii="Yu Gothic" w:hAnsi="Yu Gothic" w:eastAsia="Yu Gothic"/>
          <w:b/>
          <w:color w:val="1A1A1A"/>
          <w:sz w:val="40"/>
        </w:rPr>
        <w:t>三者面談・保護者面談シート</w:t>
      </w: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面談情報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746"/>
      </w:tblGrid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児童・生徒名(学年・クラス)</w:t>
            </w:r>
          </w:p>
        </w:tc>
        <w:tc>
          <w:tcPr>
            <w:tcW w:type="dxa" w:w="6746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保護者(続柄)</w:t>
            </w:r>
          </w:p>
        </w:tc>
        <w:tc>
          <w:tcPr>
            <w:tcW w:type="dxa" w:w="67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担当教員</w:t>
            </w:r>
          </w:p>
        </w:tc>
        <w:tc>
          <w:tcPr>
            <w:tcW w:type="dxa" w:w="67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日時・所要時間・場所</w:t>
            </w:r>
          </w:p>
        </w:tc>
        <w:tc>
          <w:tcPr>
            <w:tcW w:type="dxa" w:w="67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面談の種類</w:t>
      </w:r>
    </w:p>
    <w:p>
      <w:pPr>
        <w:spacing w:before="0" w:after="0" w:lineRule="exact" w:line="114"/>
      </w:pPr>
    </w:p>
    <w:p>
      <w:pPr>
        <w:spacing w:before="40" w:after="40"/>
      </w:pPr>
      <w:r>
        <w:rPr>
          <w:rFonts w:ascii="Yu Gothic" w:hAnsi="Yu Gothic" w:eastAsia="Yu Gothic"/>
          <w:b w:val="0"/>
          <w:color w:val="1A1A1A"/>
          <w:sz w:val="22"/>
        </w:rPr>
        <w:t>□ 三者面談   □ 保護者面談(個人面談)   □ 進路面談   □ 家庭訪問</w:t>
      </w:r>
    </w:p>
    <w:p>
      <w:pPr>
        <w:spacing w:before="40" w:after="40"/>
      </w:pPr>
      <w:r>
        <w:rPr>
          <w:rFonts w:ascii="Yu Gothic" w:hAnsi="Yu Gothic" w:eastAsia="Yu Gothic"/>
          <w:b w:val="0"/>
          <w:color w:val="1A1A1A"/>
          <w:sz w:val="22"/>
        </w:rPr>
        <w:t>□ その他</w:t>
      </w:r>
    </w:p>
    <w:p>
      <w:pPr>
        <w:spacing w:before="40" w:after="40"/>
      </w:pPr>
      <w:r>
        <w:rPr>
          <w:rFonts w:ascii="Yu Gothic" w:hAnsi="Yu Gothic" w:eastAsia="Yu Gothic"/>
          <w:b/>
          <w:color w:val="1A1A1A"/>
          <w:sz w:val="20"/>
        </w:rPr>
        <w:t xml:space="preserve">その他の内容・補足: </w:t>
      </w: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事前準備</w:t>
      </w:r>
    </w:p>
    <w:p>
      <w:pPr>
        <w:spacing w:before="0" w:after="0" w:lineRule="exact" w:line="114"/>
      </w:pPr>
    </w:p>
    <w:p>
      <w:pPr>
        <w:spacing w:before="40" w:after="40"/>
      </w:pPr>
      <w:r>
        <w:rPr>
          <w:rFonts w:ascii="Yu Gothic" w:hAnsi="Yu Gothic" w:eastAsia="Yu Gothic"/>
          <w:b w:val="0"/>
          <w:color w:val="1A1A1A"/>
          <w:sz w:val="20"/>
        </w:rPr>
        <w:t>□ 成績・出席状況を確認した</w:t>
      </w:r>
    </w:p>
    <w:p>
      <w:pPr>
        <w:spacing w:before="40" w:after="40"/>
      </w:pPr>
      <w:r>
        <w:rPr>
          <w:rFonts w:ascii="Yu Gothic" w:hAnsi="Yu Gothic" w:eastAsia="Yu Gothic"/>
          <w:b w:val="0"/>
          <w:color w:val="1A1A1A"/>
          <w:sz w:val="20"/>
        </w:rPr>
        <w:t>□ 前回の面談記録を読み返した</w:t>
      </w:r>
    </w:p>
    <w:p>
      <w:pPr>
        <w:spacing w:before="40" w:after="40"/>
      </w:pPr>
      <w:r>
        <w:rPr>
          <w:rFonts w:ascii="Yu Gothic" w:hAnsi="Yu Gothic" w:eastAsia="Yu Gothic"/>
          <w:b w:val="0"/>
          <w:color w:val="1A1A1A"/>
          <w:sz w:val="20"/>
        </w:rPr>
        <w:t>□ 事前アンケート・相談事項を確認した</w:t>
      </w:r>
    </w:p>
    <w:p>
      <w:pPr>
        <w:spacing w:before="40" w:after="40"/>
      </w:pPr>
      <w:r>
        <w:rPr>
          <w:rFonts w:ascii="Yu Gothic" w:hAnsi="Yu Gothic" w:eastAsia="Yu Gothic"/>
          <w:b w:val="0"/>
          <w:color w:val="1A1A1A"/>
          <w:sz w:val="20"/>
        </w:rPr>
        <w:t>□ 伝える内容を3点以内に絞った</w:t>
      </w: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学校からの報告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7030"/>
      </w:tblGrid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学習の様子・成績</w:t>
            </w:r>
          </w:p>
        </w:tc>
        <w:tc>
          <w:tcPr>
            <w:tcW w:type="dxa" w:w="7030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生活・友人関係</w:t>
            </w:r>
          </w:p>
        </w:tc>
        <w:tc>
          <w:tcPr>
            <w:tcW w:type="dxa" w:w="7030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部活動・行事での様子</w:t>
            </w:r>
          </w:p>
        </w:tc>
        <w:tc>
          <w:tcPr>
            <w:tcW w:type="dxa" w:w="7030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良いところ・伸びたところ</w:t>
            </w:r>
          </w:p>
        </w:tc>
        <w:tc>
          <w:tcPr>
            <w:tcW w:type="dxa" w:w="7030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家庭からの相談・要望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8A8A8A"/>
          <w:sz w:val="17"/>
        </w:rPr>
        <w:t>保護者・本人の言葉のまま残す。解決策はここに書かない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本人の希望(進路・目標)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進路・目標について確認したこと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746"/>
      </w:tblGrid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希望進路・志望</w:t>
            </w:r>
          </w:p>
        </w:tc>
        <w:tc>
          <w:tcPr>
            <w:tcW w:type="dxa" w:w="6746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現時点の見通し</w:t>
            </w:r>
          </w:p>
        </w:tc>
        <w:tc>
          <w:tcPr>
            <w:tcW w:type="dxa" w:w="67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必要な準備(学習・手続き)</w:t>
            </w:r>
          </w:p>
        </w:tc>
        <w:tc>
          <w:tcPr>
            <w:tcW w:type="dxa" w:w="67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期限・スケジュール</w:t>
            </w:r>
          </w:p>
        </w:tc>
        <w:tc>
          <w:tcPr>
            <w:tcW w:type="dxa" w:w="67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合意したこと・次のアクション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4735"/>
        <w:gridCol w:w="3157"/>
        <w:gridCol w:w="1973"/>
      </w:tblGrid>
      <w:tr>
        <w:trPr>
          <w:trHeight w:val="397" w:hRule="atLeast"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4735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内容</w:t>
            </w:r>
          </w:p>
        </w:tc>
        <w:tc>
          <w:tcPr>
            <w:tcW w:type="dxa" w:w="3157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担当(本人・家庭・学校)</w:t>
            </w:r>
          </w:p>
        </w:tc>
        <w:tc>
          <w:tcPr>
            <w:tcW w:type="dxa" w:w="1973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期限</w:t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735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3157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973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735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3157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973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735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3157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973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735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3157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973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継続して見守ること・引き継ぎ事項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8A8A8A"/>
          <w:sz w:val="17"/>
        </w:rPr>
        <w:t>学年・担任が替わっても分かるように書く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次回予定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746"/>
      </w:tblGrid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次回面談・連絡予定</w:t>
            </w:r>
          </w:p>
        </w:tc>
        <w:tc>
          <w:tcPr>
            <w:tcW w:type="dxa" w:w="6746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連絡方法</w:t>
            </w:r>
          </w:p>
        </w:tc>
        <w:tc>
          <w:tcPr>
            <w:tcW w:type="dxa" w:w="67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</w:tbl>
    <w:p>
      <w:pPr>
        <w:spacing w:before="0" w:after="0" w:lineRule="exact" w:line="114"/>
      </w:pPr>
    </w:p>
    <w:sectPr w:rsidR="00FC693F" w:rsidRPr="0006063C" w:rsidSect="00034616">
      <w:footerReference w:type="default" r:id="rId9"/>
      <w:pgSz w:w="11906" w:h="16838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Yu Gothic" w:hAnsi="Yu Gothic" w:eastAsia="Yu Gothic"/>
        <w:b w:val="0"/>
        <w:color w:val="8A8A8A"/>
        <w:sz w:val="16"/>
      </w:rPr>
      <w:t>memolith.me の三者面談・保護者面談シートテンプレート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>
  <Application>memolith.me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三者面談・保護者面談シートテンプレート(シンプル)</dc:title>
  <dc:subject>memolith.me が配布する無料テンプレート</dc:subject>
  <dc:creator>memolith.me</dc:creator>
  <cp:keywords/>
  <dc:description/>
  <cp:lastModifiedBy>memolith.me</cp:lastModifiedBy>
  <cp:revision>1</cp:revision>
  <dcterms:created xsi:type="dcterms:W3CDTF">2026-09-01T00:00:00Z</dcterms:created>
  <dcterms:modified xsi:type="dcterms:W3CDTF">2026-09-01T00:00:00Z</dcterms:modified>
  <cp:category/>
</cp:coreProperties>
</file>